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55C92" w14:textId="77777777" w:rsidR="00407040" w:rsidRPr="00237493" w:rsidRDefault="00407040" w:rsidP="00407040">
      <w:pPr>
        <w:rPr>
          <w:rFonts w:ascii="Trebuchet MS" w:hAnsi="Trebuchet MS" w:cs="Tahoma"/>
          <w:color w:val="2831D5"/>
          <w:sz w:val="52"/>
          <w:szCs w:val="50"/>
        </w:rPr>
      </w:pPr>
      <w:r w:rsidRPr="00237493">
        <w:rPr>
          <w:rFonts w:ascii="Trebuchet MS" w:hAnsi="Trebuchet MS" w:cs="Tahoma"/>
          <w:noProof/>
          <w:color w:val="2831D5"/>
        </w:rPr>
        <w:drawing>
          <wp:anchor distT="0" distB="0" distL="114300" distR="114300" simplePos="0" relativeHeight="251661312" behindDoc="1" locked="0" layoutInCell="1" allowOverlap="1" wp14:anchorId="7F6AB86D" wp14:editId="3C322555">
            <wp:simplePos x="0" y="0"/>
            <wp:positionH relativeFrom="column">
              <wp:posOffset>4709795</wp:posOffset>
            </wp:positionH>
            <wp:positionV relativeFrom="paragraph">
              <wp:posOffset>73660</wp:posOffset>
            </wp:positionV>
            <wp:extent cx="1257300" cy="1207770"/>
            <wp:effectExtent l="0" t="0" r="0" b="0"/>
            <wp:wrapTight wrapText="bothSides">
              <wp:wrapPolygon edited="0">
                <wp:start x="0" y="0"/>
                <wp:lineTo x="0" y="21123"/>
                <wp:lineTo x="21273" y="21123"/>
                <wp:lineTo x="21273" y="0"/>
                <wp:lineTo x="0" y="0"/>
              </wp:wrapPolygon>
            </wp:wrapTight>
            <wp:docPr id="1" name="Picture 1" descr="cid:image001.jpg@01D34762.206A97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F56E2-7EDE-463B-9B11-AE6327AB1904" descr="cid:image001.jpg@01D34762.206A97A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257300" cy="1207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7493">
        <w:rPr>
          <w:rFonts w:ascii="Trebuchet MS" w:hAnsi="Trebuchet MS" w:cs="Tahoma"/>
          <w:color w:val="2831D5"/>
          <w:sz w:val="52"/>
          <w:szCs w:val="50"/>
        </w:rPr>
        <w:t>Springcroft Primary School</w:t>
      </w:r>
    </w:p>
    <w:p w14:paraId="5CED0DED" w14:textId="77777777" w:rsidR="00407040" w:rsidRPr="00237493" w:rsidRDefault="00407040" w:rsidP="00407040">
      <w:pPr>
        <w:rPr>
          <w:rFonts w:ascii="Trebuchet MS" w:hAnsi="Trebuchet MS" w:cs="Tahoma"/>
          <w:color w:val="2831D5"/>
          <w:sz w:val="52"/>
          <w:szCs w:val="50"/>
        </w:rPr>
      </w:pPr>
      <w:r w:rsidRPr="00237493">
        <w:rPr>
          <w:rFonts w:ascii="Trebuchet MS" w:hAnsi="Trebuchet MS" w:cs="Tahoma"/>
          <w:color w:val="2831D5"/>
        </w:rPr>
        <w:t>Headteacher: Mr Stephen Drew BMus (Hons) M.A. NPQH</w:t>
      </w:r>
    </w:p>
    <w:p w14:paraId="0D3C227B" w14:textId="77777777" w:rsidR="00407040" w:rsidRPr="00237493" w:rsidRDefault="00407040" w:rsidP="00407040">
      <w:pPr>
        <w:rPr>
          <w:rFonts w:ascii="Trebuchet MS" w:hAnsi="Trebuchet MS" w:cs="Tahoma"/>
          <w:color w:val="2831D5"/>
        </w:rPr>
      </w:pPr>
    </w:p>
    <w:p w14:paraId="570372F1" w14:textId="77777777" w:rsidR="00407040" w:rsidRPr="00237493" w:rsidRDefault="00407040" w:rsidP="00407040">
      <w:pPr>
        <w:rPr>
          <w:rFonts w:ascii="Trebuchet MS" w:hAnsi="Trebuchet MS" w:cs="Tahoma"/>
          <w:color w:val="2831D5"/>
        </w:rPr>
      </w:pPr>
      <w:r w:rsidRPr="00237493">
        <w:rPr>
          <w:rFonts w:ascii="Trebuchet MS" w:hAnsi="Trebuchet MS" w:cs="Tahoma"/>
          <w:color w:val="2831D5"/>
        </w:rPr>
        <w:t xml:space="preserve">Grindley Lane, Blythe Bridge, Stoke-on-Trent </w:t>
      </w:r>
    </w:p>
    <w:p w14:paraId="3A5D7279" w14:textId="77777777" w:rsidR="00407040" w:rsidRPr="00237493" w:rsidRDefault="00407040" w:rsidP="00407040">
      <w:pPr>
        <w:rPr>
          <w:rFonts w:ascii="Trebuchet MS" w:hAnsi="Trebuchet MS" w:cs="Tahoma"/>
          <w:color w:val="2831D5"/>
        </w:rPr>
      </w:pPr>
      <w:r w:rsidRPr="00237493">
        <w:rPr>
          <w:rFonts w:ascii="Trebuchet MS" w:hAnsi="Trebuchet MS" w:cs="Tahoma"/>
          <w:color w:val="2831D5"/>
        </w:rPr>
        <w:t>Staffordshire ST11 9JS</w:t>
      </w:r>
    </w:p>
    <w:p w14:paraId="2DFD6D84" w14:textId="77777777" w:rsidR="00407040" w:rsidRPr="00237493" w:rsidRDefault="00407040" w:rsidP="00407040">
      <w:pPr>
        <w:rPr>
          <w:rFonts w:ascii="Trebuchet MS" w:hAnsi="Trebuchet MS" w:cs="Tahoma"/>
          <w:color w:val="2831D5"/>
        </w:rPr>
      </w:pPr>
    </w:p>
    <w:p w14:paraId="6E5F2775" w14:textId="77777777" w:rsidR="00407040" w:rsidRPr="00237493" w:rsidRDefault="00407040" w:rsidP="00407040">
      <w:pPr>
        <w:rPr>
          <w:rFonts w:ascii="Trebuchet MS" w:hAnsi="Trebuchet MS" w:cs="Tahoma"/>
          <w:color w:val="2831D5"/>
        </w:rPr>
      </w:pPr>
      <w:r w:rsidRPr="00237493">
        <w:rPr>
          <w:rFonts w:ascii="Trebuchet MS" w:hAnsi="Trebuchet MS" w:cs="Tahoma"/>
          <w:color w:val="2831D5"/>
        </w:rPr>
        <w:t xml:space="preserve">Email: </w:t>
      </w:r>
      <w:proofErr w:type="gramStart"/>
      <w:r w:rsidRPr="00237493">
        <w:rPr>
          <w:rFonts w:ascii="Trebuchet MS" w:hAnsi="Trebuchet MS" w:cs="Tahoma"/>
          <w:color w:val="2831D5"/>
        </w:rPr>
        <w:t>office@springcroft.staffs.sch.uk  Tel</w:t>
      </w:r>
      <w:proofErr w:type="gramEnd"/>
      <w:r w:rsidRPr="00237493">
        <w:rPr>
          <w:rFonts w:ascii="Trebuchet MS" w:hAnsi="Trebuchet MS" w:cs="Tahoma"/>
          <w:color w:val="2831D5"/>
        </w:rPr>
        <w:t>: 01782 394793</w:t>
      </w:r>
    </w:p>
    <w:p w14:paraId="5379B0C8" w14:textId="77777777" w:rsidR="00407040" w:rsidRPr="00237493" w:rsidRDefault="00407040" w:rsidP="00407040">
      <w:pPr>
        <w:rPr>
          <w:rFonts w:ascii="Trebuchet MS" w:hAnsi="Trebuchet MS" w:cs="Tahoma"/>
          <w:color w:val="2831D5"/>
        </w:rPr>
      </w:pPr>
    </w:p>
    <w:p w14:paraId="7E7FDD77" w14:textId="77777777" w:rsidR="00407040" w:rsidRPr="00237493" w:rsidRDefault="00407040" w:rsidP="00407040">
      <w:pPr>
        <w:jc w:val="both"/>
        <w:rPr>
          <w:rFonts w:ascii="Trebuchet MS" w:hAnsi="Trebuchet MS" w:cs="Tahoma"/>
          <w:b/>
          <w:color w:val="2831D5"/>
        </w:rPr>
      </w:pPr>
      <w:r w:rsidRPr="00237493">
        <w:rPr>
          <w:rFonts w:ascii="Trebuchet MS" w:hAnsi="Trebuchet MS" w:cs="Tahoma"/>
          <w:b/>
          <w:color w:val="2831D5"/>
        </w:rPr>
        <w:t>Integrity</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Creativity  </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Resilience              Collective Responsibility        </w:t>
      </w:r>
    </w:p>
    <w:p w14:paraId="0A602541" w14:textId="77777777" w:rsidR="009807E7" w:rsidRDefault="009807E7">
      <w:pPr>
        <w:rPr>
          <w:color w:val="3366FF"/>
          <w:sz w:val="8"/>
          <w:szCs w:val="8"/>
        </w:rPr>
      </w:pPr>
    </w:p>
    <w:p w14:paraId="2581EE61" w14:textId="77777777" w:rsidR="00407040" w:rsidRDefault="00407040">
      <w:pPr>
        <w:rPr>
          <w:color w:val="3366FF"/>
          <w:sz w:val="8"/>
          <w:szCs w:val="8"/>
        </w:rPr>
      </w:pPr>
    </w:p>
    <w:p w14:paraId="73FEE200" w14:textId="5933E98C" w:rsidR="007674CB" w:rsidRPr="008F2B3C" w:rsidRDefault="007674CB" w:rsidP="001043B3">
      <w:pPr>
        <w:spacing w:line="276" w:lineRule="auto"/>
        <w:jc w:val="both"/>
        <w:rPr>
          <w:rFonts w:ascii="Arial" w:hAnsi="Arial" w:cs="Arial"/>
          <w:sz w:val="22"/>
          <w:szCs w:val="22"/>
        </w:rPr>
      </w:pPr>
    </w:p>
    <w:p w14:paraId="1430FF4E" w14:textId="77777777" w:rsidR="007674CB" w:rsidRPr="008F2B3C" w:rsidRDefault="007674CB" w:rsidP="001043B3">
      <w:pPr>
        <w:spacing w:line="276" w:lineRule="auto"/>
        <w:jc w:val="both"/>
        <w:rPr>
          <w:rFonts w:ascii="Arial" w:hAnsi="Arial" w:cs="Arial"/>
          <w:sz w:val="22"/>
          <w:szCs w:val="22"/>
        </w:rPr>
      </w:pPr>
    </w:p>
    <w:p w14:paraId="36BF1CFE" w14:textId="77777777" w:rsidR="00FA3BFD" w:rsidRPr="008F2B3C" w:rsidRDefault="00FA3BFD" w:rsidP="00716E88">
      <w:pPr>
        <w:spacing w:line="276" w:lineRule="auto"/>
        <w:jc w:val="both"/>
        <w:rPr>
          <w:rFonts w:ascii="Arial" w:hAnsi="Arial" w:cs="Arial"/>
          <w:sz w:val="22"/>
          <w:szCs w:val="22"/>
        </w:rPr>
      </w:pPr>
      <w:r w:rsidRPr="008F2B3C">
        <w:rPr>
          <w:rFonts w:ascii="Arial" w:hAnsi="Arial" w:cs="Arial"/>
          <w:sz w:val="22"/>
          <w:szCs w:val="22"/>
        </w:rPr>
        <w:t>Dear Parents,</w:t>
      </w:r>
    </w:p>
    <w:p w14:paraId="5CC804F4" w14:textId="77777777" w:rsidR="008F2B3C" w:rsidRPr="008F2B3C" w:rsidRDefault="008F2B3C" w:rsidP="00716E88">
      <w:pPr>
        <w:spacing w:line="276" w:lineRule="auto"/>
        <w:jc w:val="both"/>
        <w:rPr>
          <w:rFonts w:ascii="Arial" w:hAnsi="Arial" w:cs="Arial"/>
          <w:sz w:val="22"/>
          <w:szCs w:val="22"/>
        </w:rPr>
      </w:pPr>
    </w:p>
    <w:p w14:paraId="0072E5D4" w14:textId="77777777" w:rsidR="00D91228" w:rsidRPr="008F2B3C" w:rsidRDefault="00D91228" w:rsidP="00716E88">
      <w:pPr>
        <w:spacing w:line="276" w:lineRule="auto"/>
        <w:jc w:val="both"/>
        <w:rPr>
          <w:rFonts w:ascii="Arial" w:hAnsi="Arial" w:cs="Arial"/>
          <w:b/>
          <w:sz w:val="22"/>
          <w:szCs w:val="22"/>
          <w:u w:val="single"/>
        </w:rPr>
      </w:pPr>
      <w:r w:rsidRPr="008F2B3C">
        <w:rPr>
          <w:rFonts w:ascii="Arial" w:hAnsi="Arial" w:cs="Arial"/>
          <w:b/>
          <w:sz w:val="22"/>
          <w:szCs w:val="22"/>
          <w:u w:val="single"/>
        </w:rPr>
        <w:t>Acceptable Use Policy Agreement</w:t>
      </w:r>
    </w:p>
    <w:p w14:paraId="52E799AE" w14:textId="77777777" w:rsidR="008F2B3C" w:rsidRPr="008F2B3C" w:rsidRDefault="008F2B3C" w:rsidP="00716E88">
      <w:pPr>
        <w:spacing w:line="276" w:lineRule="auto"/>
        <w:jc w:val="both"/>
        <w:rPr>
          <w:rFonts w:ascii="Arial" w:hAnsi="Arial" w:cs="Arial"/>
          <w:sz w:val="22"/>
          <w:szCs w:val="22"/>
        </w:rPr>
      </w:pPr>
    </w:p>
    <w:p w14:paraId="19FF93BD" w14:textId="6766D1C4" w:rsidR="00D91228" w:rsidRPr="008F2B3C" w:rsidRDefault="00D91228" w:rsidP="00716E88">
      <w:pPr>
        <w:spacing w:line="276" w:lineRule="auto"/>
        <w:jc w:val="both"/>
        <w:rPr>
          <w:rFonts w:ascii="Arial" w:hAnsi="Arial" w:cs="Arial"/>
          <w:sz w:val="22"/>
          <w:szCs w:val="22"/>
        </w:rPr>
      </w:pPr>
      <w:r w:rsidRPr="008F2B3C">
        <w:rPr>
          <w:rFonts w:ascii="Arial" w:hAnsi="Arial" w:cs="Arial"/>
          <w:sz w:val="22"/>
          <w:szCs w:val="22"/>
        </w:rPr>
        <w:t xml:space="preserve">As part of your child’s curriculum and the development of ICT skills, Springcroft is continuing to provide supervised access to the Internet.  We believe that the use of the World Wide Web is worthwhile and is an essential skill for children as they grow up in the modern world.  Would you please sign, with your child, the consent form and return to school, so that they may continue to use the Internet at </w:t>
      </w:r>
      <w:proofErr w:type="gramStart"/>
      <w:r w:rsidRPr="008F2B3C">
        <w:rPr>
          <w:rFonts w:ascii="Arial" w:hAnsi="Arial" w:cs="Arial"/>
          <w:sz w:val="22"/>
          <w:szCs w:val="22"/>
        </w:rPr>
        <w:t>school</w:t>
      </w:r>
      <w:r w:rsidR="00436EA7">
        <w:rPr>
          <w:rFonts w:ascii="Arial" w:hAnsi="Arial" w:cs="Arial"/>
          <w:sz w:val="22"/>
          <w:szCs w:val="22"/>
        </w:rPr>
        <w:t>.</w:t>
      </w:r>
      <w:proofErr w:type="gramEnd"/>
      <w:r w:rsidR="00436EA7">
        <w:rPr>
          <w:rFonts w:ascii="Arial" w:hAnsi="Arial" w:cs="Arial"/>
          <w:sz w:val="22"/>
          <w:szCs w:val="22"/>
        </w:rPr>
        <w:t xml:space="preserve"> </w:t>
      </w:r>
    </w:p>
    <w:p w14:paraId="7CD36B56" w14:textId="77777777" w:rsidR="00D91228" w:rsidRPr="008F2B3C" w:rsidRDefault="00D91228" w:rsidP="00716E88">
      <w:pPr>
        <w:spacing w:line="276" w:lineRule="auto"/>
        <w:jc w:val="both"/>
        <w:rPr>
          <w:rFonts w:ascii="Arial" w:hAnsi="Arial" w:cs="Arial"/>
          <w:sz w:val="22"/>
          <w:szCs w:val="22"/>
        </w:rPr>
      </w:pPr>
    </w:p>
    <w:p w14:paraId="55C9AC7D" w14:textId="16614857" w:rsidR="00D91228" w:rsidRPr="008F2B3C" w:rsidRDefault="00D91228" w:rsidP="00716E88">
      <w:pPr>
        <w:spacing w:line="276" w:lineRule="auto"/>
        <w:jc w:val="both"/>
        <w:rPr>
          <w:rFonts w:ascii="Arial" w:hAnsi="Arial" w:cs="Arial"/>
          <w:sz w:val="22"/>
          <w:szCs w:val="22"/>
        </w:rPr>
      </w:pPr>
      <w:r w:rsidRPr="008F2B3C">
        <w:rPr>
          <w:rFonts w:ascii="Arial" w:hAnsi="Arial" w:cs="Arial"/>
          <w:sz w:val="22"/>
          <w:szCs w:val="22"/>
        </w:rPr>
        <w:t xml:space="preserve">Our school Internet </w:t>
      </w:r>
      <w:r w:rsidR="008F2B3C" w:rsidRPr="008F2B3C">
        <w:rPr>
          <w:rFonts w:ascii="Arial" w:hAnsi="Arial" w:cs="Arial"/>
          <w:sz w:val="22"/>
          <w:szCs w:val="22"/>
        </w:rPr>
        <w:t xml:space="preserve">provider operates a filtering system that restricts access to inappropriate materials. </w:t>
      </w:r>
      <w:r w:rsidR="00436EA7" w:rsidRPr="008F2B3C">
        <w:rPr>
          <w:rFonts w:ascii="Arial" w:hAnsi="Arial" w:cs="Arial"/>
          <w:sz w:val="22"/>
          <w:szCs w:val="22"/>
        </w:rPr>
        <w:t>Whilst</w:t>
      </w:r>
      <w:r w:rsidR="008F2B3C" w:rsidRPr="008F2B3C">
        <w:rPr>
          <w:rFonts w:ascii="Arial" w:hAnsi="Arial" w:cs="Arial"/>
          <w:sz w:val="22"/>
          <w:szCs w:val="22"/>
        </w:rPr>
        <w:t xml:space="preserve"> every endeavour is made to ensure that suitable restrictions are placed on the ability of children to access inappropriate materials, the school cannot be held responsible for the nature or content of materials, the school cannot be responsible for the nature or the content of materials accessed through the Internet.  The school will not be liable for any damages arising from your child’s use of the Internet facilities.</w:t>
      </w:r>
    </w:p>
    <w:p w14:paraId="34EB2721" w14:textId="77777777" w:rsidR="008F2B3C" w:rsidRPr="008F2B3C" w:rsidRDefault="008F2B3C" w:rsidP="00716E88">
      <w:pPr>
        <w:spacing w:line="276" w:lineRule="auto"/>
        <w:jc w:val="both"/>
        <w:rPr>
          <w:rFonts w:ascii="Arial" w:hAnsi="Arial" w:cs="Arial"/>
          <w:sz w:val="22"/>
          <w:szCs w:val="22"/>
        </w:rPr>
      </w:pPr>
    </w:p>
    <w:p w14:paraId="3C48F029" w14:textId="77777777" w:rsidR="008F2B3C" w:rsidRPr="008F2B3C" w:rsidRDefault="008F2B3C" w:rsidP="00716E88">
      <w:pPr>
        <w:spacing w:line="276" w:lineRule="auto"/>
        <w:jc w:val="both"/>
        <w:rPr>
          <w:rFonts w:ascii="Arial" w:hAnsi="Arial" w:cs="Arial"/>
          <w:b/>
          <w:sz w:val="22"/>
          <w:szCs w:val="22"/>
          <w:u w:val="single"/>
        </w:rPr>
      </w:pPr>
      <w:r w:rsidRPr="008F2B3C">
        <w:rPr>
          <w:rFonts w:ascii="Arial" w:hAnsi="Arial" w:cs="Arial"/>
          <w:b/>
          <w:sz w:val="22"/>
          <w:szCs w:val="22"/>
          <w:u w:val="single"/>
        </w:rPr>
        <w:t>Use of Digital &amp; Video Images</w:t>
      </w:r>
    </w:p>
    <w:p w14:paraId="55322032" w14:textId="77777777" w:rsidR="008F2B3C" w:rsidRPr="008F2B3C" w:rsidRDefault="008F2B3C" w:rsidP="00716E88">
      <w:pPr>
        <w:spacing w:line="276" w:lineRule="auto"/>
        <w:jc w:val="both"/>
        <w:rPr>
          <w:rFonts w:ascii="Arial" w:hAnsi="Arial" w:cs="Arial"/>
          <w:sz w:val="22"/>
          <w:szCs w:val="22"/>
        </w:rPr>
      </w:pPr>
    </w:p>
    <w:p w14:paraId="7F0A0D0E" w14:textId="77777777" w:rsidR="008F2B3C" w:rsidRPr="008F2B3C" w:rsidRDefault="008F2B3C" w:rsidP="00716E88">
      <w:pPr>
        <w:spacing w:line="276" w:lineRule="auto"/>
        <w:jc w:val="both"/>
        <w:rPr>
          <w:rFonts w:ascii="Arial" w:hAnsi="Arial" w:cs="Arial"/>
          <w:sz w:val="22"/>
          <w:szCs w:val="22"/>
        </w:rPr>
      </w:pPr>
      <w:r w:rsidRPr="008F2B3C">
        <w:rPr>
          <w:rFonts w:ascii="Arial" w:hAnsi="Arial" w:cs="Arial"/>
          <w:sz w:val="22"/>
          <w:szCs w:val="22"/>
        </w:rPr>
        <w:t>As you are aware the use of digital images plays an important part in learning activities.  These images are sometimes used to celebrate pupil and school success through their publication in newsletters and occasionally the public media.  Please could you carefully read the attached consent form regarding the use of images, then sign and return it to the school office.</w:t>
      </w:r>
    </w:p>
    <w:p w14:paraId="3FA3CBB2" w14:textId="77777777" w:rsidR="008F2B3C" w:rsidRPr="008F2B3C" w:rsidRDefault="008F2B3C" w:rsidP="00716E88">
      <w:pPr>
        <w:spacing w:line="276" w:lineRule="auto"/>
        <w:jc w:val="both"/>
        <w:rPr>
          <w:rFonts w:ascii="Arial" w:hAnsi="Arial" w:cs="Arial"/>
          <w:sz w:val="22"/>
          <w:szCs w:val="22"/>
        </w:rPr>
      </w:pPr>
    </w:p>
    <w:p w14:paraId="09CA3E04" w14:textId="77777777" w:rsidR="008F2B3C" w:rsidRPr="008F2B3C" w:rsidRDefault="008F2B3C" w:rsidP="00716E88">
      <w:pPr>
        <w:spacing w:line="276" w:lineRule="auto"/>
        <w:jc w:val="both"/>
        <w:rPr>
          <w:rFonts w:ascii="Arial" w:hAnsi="Arial" w:cs="Arial"/>
          <w:sz w:val="22"/>
          <w:szCs w:val="22"/>
        </w:rPr>
      </w:pPr>
      <w:r w:rsidRPr="008F2B3C">
        <w:rPr>
          <w:rFonts w:ascii="Arial" w:hAnsi="Arial" w:cs="Arial"/>
          <w:sz w:val="22"/>
          <w:szCs w:val="22"/>
        </w:rPr>
        <w:t>In anticipation of your support</w:t>
      </w:r>
    </w:p>
    <w:p w14:paraId="2EB9C478" w14:textId="77777777" w:rsidR="008F2B3C" w:rsidRPr="008F2B3C" w:rsidRDefault="008F2B3C" w:rsidP="00716E88">
      <w:pPr>
        <w:spacing w:line="276" w:lineRule="auto"/>
        <w:jc w:val="both"/>
        <w:rPr>
          <w:rFonts w:ascii="Arial" w:hAnsi="Arial" w:cs="Arial"/>
          <w:sz w:val="22"/>
          <w:szCs w:val="22"/>
        </w:rPr>
      </w:pPr>
    </w:p>
    <w:p w14:paraId="27B2FF18" w14:textId="77777777" w:rsidR="00FA3BFD" w:rsidRPr="008F2B3C" w:rsidRDefault="00FA3BFD" w:rsidP="00FA3BFD">
      <w:pPr>
        <w:jc w:val="both"/>
        <w:rPr>
          <w:rFonts w:ascii="Arial" w:hAnsi="Arial" w:cs="Arial"/>
          <w:sz w:val="22"/>
          <w:szCs w:val="22"/>
        </w:rPr>
      </w:pPr>
      <w:r w:rsidRPr="008F2B3C">
        <w:rPr>
          <w:rFonts w:ascii="Arial" w:hAnsi="Arial" w:cs="Arial"/>
          <w:sz w:val="22"/>
          <w:szCs w:val="22"/>
        </w:rPr>
        <w:t xml:space="preserve">Yours Sincerely </w:t>
      </w:r>
    </w:p>
    <w:p w14:paraId="18F10AD9" w14:textId="77777777" w:rsidR="00002C6D" w:rsidRPr="008F2B3C" w:rsidRDefault="00002C6D" w:rsidP="00FA3BFD">
      <w:pPr>
        <w:jc w:val="both"/>
        <w:rPr>
          <w:rFonts w:ascii="Arial" w:hAnsi="Arial" w:cs="Arial"/>
          <w:sz w:val="22"/>
          <w:szCs w:val="22"/>
        </w:rPr>
      </w:pPr>
      <w:r w:rsidRPr="008F2B3C">
        <w:rPr>
          <w:rFonts w:ascii="Arial" w:hAnsi="Arial" w:cs="Arial"/>
          <w:noProof/>
          <w:sz w:val="22"/>
          <w:szCs w:val="22"/>
        </w:rPr>
        <w:drawing>
          <wp:inline distT="0" distB="0" distL="0" distR="0" wp14:anchorId="6ACF11E8" wp14:editId="24EEDDEE">
            <wp:extent cx="1904997" cy="42862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140" t="2162" r="60635" b="88998"/>
                    <a:stretch/>
                  </pic:blipFill>
                  <pic:spPr bwMode="auto">
                    <a:xfrm>
                      <a:off x="0" y="0"/>
                      <a:ext cx="1904190" cy="428443"/>
                    </a:xfrm>
                    <a:prstGeom prst="rect">
                      <a:avLst/>
                    </a:prstGeom>
                    <a:noFill/>
                    <a:ln>
                      <a:noFill/>
                    </a:ln>
                    <a:extLst>
                      <a:ext uri="{53640926-AAD7-44D8-BBD7-CCE9431645EC}">
                        <a14:shadowObscured xmlns:a14="http://schemas.microsoft.com/office/drawing/2010/main"/>
                      </a:ext>
                    </a:extLst>
                  </pic:spPr>
                </pic:pic>
              </a:graphicData>
            </a:graphic>
          </wp:inline>
        </w:drawing>
      </w:r>
    </w:p>
    <w:p w14:paraId="7239D31D" w14:textId="77777777" w:rsidR="00FA3BFD" w:rsidRPr="008F2B3C" w:rsidRDefault="00AD2A4A" w:rsidP="00FA3BFD">
      <w:pPr>
        <w:jc w:val="both"/>
        <w:rPr>
          <w:rFonts w:ascii="Arial" w:hAnsi="Arial" w:cs="Arial"/>
          <w:sz w:val="22"/>
          <w:szCs w:val="22"/>
        </w:rPr>
      </w:pPr>
      <w:r w:rsidRPr="008F2B3C">
        <w:rPr>
          <w:rFonts w:ascii="Arial" w:hAnsi="Arial" w:cs="Arial"/>
          <w:sz w:val="22"/>
          <w:szCs w:val="22"/>
        </w:rPr>
        <w:t>Mr S Drew</w:t>
      </w:r>
    </w:p>
    <w:p w14:paraId="2F64E6CA" w14:textId="77777777" w:rsidR="00716E88" w:rsidRDefault="00AD2A4A" w:rsidP="00FA3BFD">
      <w:pPr>
        <w:jc w:val="both"/>
        <w:rPr>
          <w:rFonts w:ascii="Comic Sans MS" w:hAnsi="Comic Sans MS"/>
          <w:sz w:val="18"/>
          <w:szCs w:val="20"/>
        </w:rPr>
      </w:pPr>
      <w:r w:rsidRPr="008F2B3C">
        <w:rPr>
          <w:rFonts w:ascii="Arial" w:hAnsi="Arial" w:cs="Arial"/>
          <w:sz w:val="22"/>
          <w:szCs w:val="22"/>
        </w:rPr>
        <w:t>Headteacher</w:t>
      </w:r>
    </w:p>
    <w:p w14:paraId="4CF6928C" w14:textId="77777777" w:rsidR="00716E88" w:rsidRDefault="00716E88" w:rsidP="00FA3BFD">
      <w:pPr>
        <w:jc w:val="both"/>
        <w:rPr>
          <w:rFonts w:ascii="Comic Sans MS" w:hAnsi="Comic Sans MS"/>
          <w:sz w:val="18"/>
          <w:szCs w:val="20"/>
        </w:rPr>
      </w:pPr>
    </w:p>
    <w:p w14:paraId="2A60E36C" w14:textId="77777777" w:rsidR="00716E88" w:rsidRDefault="00716E88" w:rsidP="00FA3BFD">
      <w:pPr>
        <w:jc w:val="both"/>
        <w:rPr>
          <w:rFonts w:ascii="Comic Sans MS" w:hAnsi="Comic Sans MS"/>
          <w:sz w:val="18"/>
          <w:szCs w:val="20"/>
        </w:rPr>
      </w:pPr>
    </w:p>
    <w:p w14:paraId="6201628D" w14:textId="77777777" w:rsidR="00716E88" w:rsidRDefault="00716E88" w:rsidP="00FA3BFD">
      <w:pPr>
        <w:jc w:val="both"/>
        <w:rPr>
          <w:rFonts w:ascii="Comic Sans MS" w:hAnsi="Comic Sans MS"/>
          <w:sz w:val="18"/>
          <w:szCs w:val="20"/>
        </w:rPr>
      </w:pPr>
    </w:p>
    <w:p w14:paraId="6A2E9D87" w14:textId="77777777" w:rsidR="00716E88" w:rsidRDefault="00716E88" w:rsidP="00FA3BFD">
      <w:pPr>
        <w:jc w:val="both"/>
        <w:rPr>
          <w:rFonts w:ascii="Comic Sans MS" w:hAnsi="Comic Sans MS"/>
          <w:sz w:val="18"/>
          <w:szCs w:val="20"/>
        </w:rPr>
      </w:pPr>
    </w:p>
    <w:p w14:paraId="195E29E0" w14:textId="77777777" w:rsidR="00716E88" w:rsidRDefault="00716E88" w:rsidP="00FA3BFD">
      <w:pPr>
        <w:jc w:val="both"/>
        <w:rPr>
          <w:rFonts w:ascii="Comic Sans MS" w:hAnsi="Comic Sans MS"/>
          <w:sz w:val="18"/>
          <w:szCs w:val="20"/>
        </w:rPr>
      </w:pPr>
    </w:p>
    <w:p w14:paraId="4C792415" w14:textId="77777777" w:rsidR="00716E88" w:rsidRDefault="00716E88" w:rsidP="00FA3BFD">
      <w:pPr>
        <w:jc w:val="both"/>
        <w:rPr>
          <w:rFonts w:ascii="Comic Sans MS" w:hAnsi="Comic Sans MS"/>
          <w:sz w:val="18"/>
          <w:szCs w:val="20"/>
        </w:rPr>
      </w:pPr>
    </w:p>
    <w:p w14:paraId="5E6A0BD3" w14:textId="77777777" w:rsidR="00716E88" w:rsidRDefault="00716E88" w:rsidP="00FA3BFD">
      <w:pPr>
        <w:jc w:val="both"/>
        <w:rPr>
          <w:rFonts w:ascii="Comic Sans MS" w:hAnsi="Comic Sans MS"/>
          <w:sz w:val="18"/>
          <w:szCs w:val="20"/>
        </w:rPr>
      </w:pPr>
    </w:p>
    <w:p w14:paraId="25548175" w14:textId="77777777" w:rsidR="00716E88" w:rsidRDefault="00716E88" w:rsidP="00FA3BFD">
      <w:pPr>
        <w:jc w:val="both"/>
        <w:rPr>
          <w:rFonts w:ascii="Comic Sans MS" w:hAnsi="Comic Sans MS"/>
          <w:sz w:val="18"/>
          <w:szCs w:val="20"/>
        </w:rPr>
      </w:pPr>
    </w:p>
    <w:p w14:paraId="35F73D3F" w14:textId="77777777" w:rsidR="00716E88" w:rsidRPr="007674CB" w:rsidRDefault="00716E88" w:rsidP="00FA3BFD">
      <w:pPr>
        <w:jc w:val="both"/>
        <w:rPr>
          <w:rFonts w:ascii="Comic Sans MS" w:hAnsi="Comic Sans MS"/>
          <w:sz w:val="18"/>
          <w:szCs w:val="20"/>
        </w:rPr>
      </w:pPr>
    </w:p>
    <w:p w14:paraId="68F56842" w14:textId="77777777" w:rsidR="00002C6D" w:rsidRPr="007674CB" w:rsidRDefault="00002C6D" w:rsidP="00FA3BFD">
      <w:pPr>
        <w:jc w:val="both"/>
        <w:rPr>
          <w:rFonts w:ascii="Comic Sans MS" w:eastAsia="Comic Sans MS" w:hAnsi="Comic Sans MS" w:cs="Comic Sans MS"/>
          <w:b/>
          <w:sz w:val="18"/>
          <w:szCs w:val="20"/>
        </w:rPr>
      </w:pPr>
    </w:p>
    <w:tbl>
      <w:tblPr>
        <w:tblStyle w:val="a"/>
        <w:tblW w:w="9464" w:type="dxa"/>
        <w:tblLayout w:type="fixed"/>
        <w:tblLook w:val="0000" w:firstRow="0" w:lastRow="0" w:firstColumn="0" w:lastColumn="0" w:noHBand="0" w:noVBand="0"/>
      </w:tblPr>
      <w:tblGrid>
        <w:gridCol w:w="2235"/>
        <w:gridCol w:w="2693"/>
        <w:gridCol w:w="2551"/>
        <w:gridCol w:w="1985"/>
      </w:tblGrid>
      <w:tr w:rsidR="009807E7" w14:paraId="66E2B383" w14:textId="77777777">
        <w:tc>
          <w:tcPr>
            <w:tcW w:w="2235" w:type="dxa"/>
          </w:tcPr>
          <w:p w14:paraId="29ADAC08" w14:textId="77777777" w:rsidR="009807E7" w:rsidRDefault="0023043A">
            <w:pPr>
              <w:jc w:val="center"/>
              <w:rPr>
                <w:rFonts w:ascii="Comic Sans MS" w:eastAsia="Comic Sans MS" w:hAnsi="Comic Sans MS" w:cs="Comic Sans MS"/>
                <w:sz w:val="21"/>
                <w:szCs w:val="21"/>
              </w:rPr>
            </w:pPr>
            <w:r>
              <w:rPr>
                <w:noProof/>
              </w:rPr>
              <w:drawing>
                <wp:anchor distT="0" distB="0" distL="114300" distR="114300" simplePos="0" relativeHeight="251659264" behindDoc="0" locked="0" layoutInCell="1" hidden="0" allowOverlap="1" wp14:anchorId="7AC4B59F" wp14:editId="67787D82">
                  <wp:simplePos x="0" y="0"/>
                  <wp:positionH relativeFrom="column">
                    <wp:posOffset>-787399</wp:posOffset>
                  </wp:positionH>
                  <wp:positionV relativeFrom="paragraph">
                    <wp:posOffset>0</wp:posOffset>
                  </wp:positionV>
                  <wp:extent cx="928370" cy="464185"/>
                  <wp:effectExtent l="0" t="0" r="0" b="0"/>
                  <wp:wrapSquare wrapText="bothSides" distT="0" distB="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928370" cy="464185"/>
                          </a:xfrm>
                          <a:prstGeom prst="rect">
                            <a:avLst/>
                          </a:prstGeom>
                          <a:ln/>
                        </pic:spPr>
                      </pic:pic>
                    </a:graphicData>
                  </a:graphic>
                </wp:anchor>
              </w:drawing>
            </w:r>
          </w:p>
        </w:tc>
        <w:tc>
          <w:tcPr>
            <w:tcW w:w="2693" w:type="dxa"/>
          </w:tcPr>
          <w:p w14:paraId="06AD72A5" w14:textId="77777777" w:rsidR="009807E7" w:rsidRDefault="0023043A">
            <w:pPr>
              <w:jc w:val="center"/>
              <w:rPr>
                <w:rFonts w:ascii="Comic Sans MS" w:eastAsia="Comic Sans MS" w:hAnsi="Comic Sans MS" w:cs="Comic Sans MS"/>
                <w:sz w:val="21"/>
                <w:szCs w:val="21"/>
              </w:rPr>
            </w:pPr>
            <w:r>
              <w:rPr>
                <w:noProof/>
                <w:color w:val="0000FF"/>
              </w:rPr>
              <w:drawing>
                <wp:inline distT="0" distB="0" distL="114300" distR="114300" wp14:anchorId="1473E209" wp14:editId="3CB325C6">
                  <wp:extent cx="1015365" cy="39497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015365" cy="394970"/>
                          </a:xfrm>
                          <a:prstGeom prst="rect">
                            <a:avLst/>
                          </a:prstGeom>
                          <a:ln/>
                        </pic:spPr>
                      </pic:pic>
                    </a:graphicData>
                  </a:graphic>
                </wp:inline>
              </w:drawing>
            </w:r>
          </w:p>
        </w:tc>
        <w:tc>
          <w:tcPr>
            <w:tcW w:w="2551" w:type="dxa"/>
          </w:tcPr>
          <w:p w14:paraId="4713DF36" w14:textId="77777777" w:rsidR="009807E7" w:rsidRDefault="0023043A">
            <w:pPr>
              <w:jc w:val="center"/>
              <w:rPr>
                <w:rFonts w:ascii="Comic Sans MS" w:eastAsia="Comic Sans MS" w:hAnsi="Comic Sans MS" w:cs="Comic Sans MS"/>
                <w:sz w:val="21"/>
                <w:szCs w:val="21"/>
              </w:rPr>
            </w:pPr>
            <w:r>
              <w:rPr>
                <w:noProof/>
              </w:rPr>
              <w:drawing>
                <wp:inline distT="0" distB="0" distL="114300" distR="114300" wp14:anchorId="3FBCE0BD" wp14:editId="4C069B42">
                  <wp:extent cx="1371600" cy="367030"/>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371600" cy="367030"/>
                          </a:xfrm>
                          <a:prstGeom prst="rect">
                            <a:avLst/>
                          </a:prstGeom>
                          <a:ln/>
                        </pic:spPr>
                      </pic:pic>
                    </a:graphicData>
                  </a:graphic>
                </wp:inline>
              </w:drawing>
            </w:r>
          </w:p>
        </w:tc>
        <w:tc>
          <w:tcPr>
            <w:tcW w:w="1985" w:type="dxa"/>
          </w:tcPr>
          <w:p w14:paraId="6066E817" w14:textId="77777777" w:rsidR="009807E7" w:rsidRDefault="0023043A">
            <w:pPr>
              <w:jc w:val="center"/>
              <w:rPr>
                <w:rFonts w:ascii="Comic Sans MS" w:eastAsia="Comic Sans MS" w:hAnsi="Comic Sans MS" w:cs="Comic Sans MS"/>
                <w:sz w:val="21"/>
                <w:szCs w:val="21"/>
              </w:rPr>
            </w:pPr>
            <w:r>
              <w:rPr>
                <w:noProof/>
              </w:rPr>
              <w:drawing>
                <wp:inline distT="0" distB="0" distL="114300" distR="114300" wp14:anchorId="347F22B2" wp14:editId="0C62D9D7">
                  <wp:extent cx="387350" cy="526415"/>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387350" cy="526415"/>
                          </a:xfrm>
                          <a:prstGeom prst="rect">
                            <a:avLst/>
                          </a:prstGeom>
                          <a:ln/>
                        </pic:spPr>
                      </pic:pic>
                    </a:graphicData>
                  </a:graphic>
                </wp:inline>
              </w:drawing>
            </w:r>
          </w:p>
        </w:tc>
      </w:tr>
    </w:tbl>
    <w:p w14:paraId="220D9DC8" w14:textId="77777777" w:rsidR="009807E7" w:rsidRDefault="009807E7">
      <w:pPr>
        <w:rPr>
          <w:rFonts w:ascii="Comic Sans MS" w:eastAsia="Comic Sans MS" w:hAnsi="Comic Sans MS" w:cs="Comic Sans MS"/>
          <w:sz w:val="21"/>
          <w:szCs w:val="21"/>
        </w:rPr>
      </w:pPr>
    </w:p>
    <w:sectPr w:rsidR="009807E7">
      <w:pgSz w:w="11906" w:h="16838"/>
      <w:pgMar w:top="244" w:right="1418" w:bottom="249" w:left="1418" w:header="709" w:footer="2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A4568"/>
    <w:multiLevelType w:val="hybridMultilevel"/>
    <w:tmpl w:val="F7CA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E7"/>
    <w:rsid w:val="00002C6D"/>
    <w:rsid w:val="000702AF"/>
    <w:rsid w:val="001043B3"/>
    <w:rsid w:val="001F55AD"/>
    <w:rsid w:val="0023043A"/>
    <w:rsid w:val="00237493"/>
    <w:rsid w:val="00282EAF"/>
    <w:rsid w:val="002E1F26"/>
    <w:rsid w:val="00407040"/>
    <w:rsid w:val="00436EA7"/>
    <w:rsid w:val="00455AC8"/>
    <w:rsid w:val="004607C3"/>
    <w:rsid w:val="00656BE4"/>
    <w:rsid w:val="00716E88"/>
    <w:rsid w:val="007459B3"/>
    <w:rsid w:val="007674CB"/>
    <w:rsid w:val="007D62C6"/>
    <w:rsid w:val="007F575A"/>
    <w:rsid w:val="00832E36"/>
    <w:rsid w:val="0089430F"/>
    <w:rsid w:val="008F2B3C"/>
    <w:rsid w:val="009807E7"/>
    <w:rsid w:val="009B4321"/>
    <w:rsid w:val="009B6FA6"/>
    <w:rsid w:val="00AD2A4A"/>
    <w:rsid w:val="00D9117C"/>
    <w:rsid w:val="00D91228"/>
    <w:rsid w:val="00E14298"/>
    <w:rsid w:val="00F04ED6"/>
    <w:rsid w:val="00F85A0C"/>
    <w:rsid w:val="00FA3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A3EE4"/>
  <w15:docId w15:val="{BA21867D-2C06-49BB-9A84-F02091C2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407040"/>
    <w:rPr>
      <w:rFonts w:ascii="Tahoma" w:hAnsi="Tahoma" w:cs="Tahoma"/>
      <w:sz w:val="16"/>
      <w:szCs w:val="16"/>
    </w:rPr>
  </w:style>
  <w:style w:type="character" w:customStyle="1" w:styleId="BalloonTextChar">
    <w:name w:val="Balloon Text Char"/>
    <w:basedOn w:val="DefaultParagraphFont"/>
    <w:link w:val="BalloonText"/>
    <w:uiPriority w:val="99"/>
    <w:semiHidden/>
    <w:rsid w:val="00407040"/>
    <w:rPr>
      <w:rFonts w:ascii="Tahoma" w:hAnsi="Tahoma" w:cs="Tahoma"/>
      <w:sz w:val="16"/>
      <w:szCs w:val="16"/>
    </w:rPr>
  </w:style>
  <w:style w:type="table" w:styleId="TableGrid">
    <w:name w:val="Table Grid"/>
    <w:basedOn w:val="TableNormal"/>
    <w:uiPriority w:val="59"/>
    <w:rsid w:val="00FA3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6E88"/>
    <w:pPr>
      <w:autoSpaceDE w:val="0"/>
      <w:autoSpaceDN w:val="0"/>
      <w:adjustRightInd w:val="0"/>
    </w:pPr>
    <w:rPr>
      <w:rFonts w:ascii="Tahoma" w:hAnsi="Tahoma" w:cs="Tahoma"/>
      <w:color w:val="000000"/>
    </w:rPr>
  </w:style>
  <w:style w:type="paragraph" w:styleId="ListParagraph">
    <w:name w:val="List Paragraph"/>
    <w:basedOn w:val="Normal"/>
    <w:uiPriority w:val="34"/>
    <w:qFormat/>
    <w:rsid w:val="00716E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34762.206A97A0" TargetMode="External"/><Relationship Id="rId11" Type="http://schemas.openxmlformats.org/officeDocument/2006/relationships/image" Target="media/image6.jpg"/><Relationship Id="rId5" Type="http://schemas.openxmlformats.org/officeDocument/2006/relationships/image" Target="media/image1.jpeg"/><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Drew</dc:creator>
  <cp:lastModifiedBy>Grant Rowley</cp:lastModifiedBy>
  <cp:revision>5</cp:revision>
  <cp:lastPrinted>2020-09-07T12:13:00Z</cp:lastPrinted>
  <dcterms:created xsi:type="dcterms:W3CDTF">2021-05-06T12:46:00Z</dcterms:created>
  <dcterms:modified xsi:type="dcterms:W3CDTF">2021-05-10T20:08:00Z</dcterms:modified>
</cp:coreProperties>
</file>